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4FBF1">
      <w:pPr>
        <w:jc w:val="center"/>
        <w:rPr>
          <w:rFonts w:hint="default"/>
          <w:lang w:val="cs-CZ"/>
        </w:rPr>
      </w:pPr>
      <w:r>
        <w:rPr>
          <w:rFonts w:hint="default"/>
          <w:lang w:val="cs-CZ"/>
        </w:rPr>
        <w:drawing>
          <wp:inline distT="0" distB="0" distL="114300" distR="114300">
            <wp:extent cx="2722245" cy="1012825"/>
            <wp:effectExtent l="0" t="0" r="0" b="0"/>
            <wp:docPr id="1" name="Picture 1" descr="logo SRP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SRP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110C"/>
    <w:p w14:paraId="5DAA64A4">
      <w:pPr>
        <w:spacing w:line="360" w:lineRule="auto"/>
      </w:pPr>
    </w:p>
    <w:p w14:paraId="1CFE4733">
      <w:pPr>
        <w:spacing w:line="360" w:lineRule="auto"/>
        <w:rPr>
          <w:rFonts w:hint="default" w:ascii="Segoe UI" w:hAnsi="Segoe UI" w:cs="Segoe UI"/>
          <w:lang w:val="cs-CZ"/>
        </w:rPr>
      </w:pPr>
      <w:r>
        <w:rPr>
          <w:rFonts w:hint="default" w:ascii="Segoe UI" w:hAnsi="Segoe UI" w:cs="Segoe UI"/>
          <w:lang w:val="cs-CZ"/>
        </w:rPr>
        <w:t xml:space="preserve">  Složení výboru SRPŠ:</w:t>
      </w:r>
    </w:p>
    <w:p w14:paraId="458802F5">
      <w:pPr>
        <w:spacing w:line="360" w:lineRule="auto"/>
        <w:rPr>
          <w:sz w:val="28"/>
          <w:szCs w:val="28"/>
        </w:rPr>
      </w:pPr>
    </w:p>
    <w:p w14:paraId="43729856">
      <w:pPr>
        <w:numPr>
          <w:ilvl w:val="0"/>
          <w:numId w:val="1"/>
        </w:numPr>
        <w:spacing w:line="360" w:lineRule="auto"/>
        <w:rPr>
          <w:rFonts w:hint="default" w:ascii="Segoe UI" w:hAnsi="Segoe UI" w:cs="Segoe UI"/>
          <w:sz w:val="24"/>
          <w:szCs w:val="24"/>
        </w:rPr>
      </w:pPr>
      <w:r>
        <w:rPr>
          <w:rFonts w:hint="default" w:ascii="Segoe UI" w:hAnsi="Segoe UI" w:cs="Segoe UI"/>
          <w:sz w:val="24"/>
          <w:szCs w:val="24"/>
          <w:lang w:val="cs-CZ"/>
        </w:rPr>
        <w:t xml:space="preserve">Jana Tonhauserová, </w:t>
      </w:r>
      <w:r>
        <w:rPr>
          <w:rFonts w:hint="default" w:ascii="Segoe UI" w:hAnsi="Segoe UI" w:cs="Segoe UI"/>
          <w:sz w:val="24"/>
          <w:szCs w:val="24"/>
        </w:rPr>
        <w:t>statutární zástupce SRPŠ, z.s.</w:t>
      </w:r>
    </w:p>
    <w:p w14:paraId="2E6878C4">
      <w:pPr>
        <w:spacing w:line="360" w:lineRule="auto"/>
        <w:rPr>
          <w:rFonts w:hint="default" w:ascii="Segoe UI" w:hAnsi="Segoe UI" w:cs="Segoe UI"/>
          <w:sz w:val="24"/>
          <w:szCs w:val="24"/>
        </w:rPr>
      </w:pPr>
      <w:r>
        <w:rPr>
          <w:rFonts w:hint="default" w:ascii="Segoe UI" w:hAnsi="Segoe UI" w:cs="Segoe UI"/>
          <w:sz w:val="24"/>
          <w:szCs w:val="24"/>
        </w:rPr>
        <w:t xml:space="preserve">                                 </w:t>
      </w:r>
      <w:r>
        <w:rPr>
          <w:rFonts w:hint="default" w:ascii="Segoe UI" w:hAnsi="Segoe UI" w:cs="Segoe UI"/>
          <w:sz w:val="24"/>
          <w:szCs w:val="24"/>
          <w:lang w:val="cs-CZ"/>
        </w:rPr>
        <w:t xml:space="preserve">  </w:t>
      </w:r>
      <w:r>
        <w:rPr>
          <w:rFonts w:hint="default" w:ascii="Segoe UI" w:hAnsi="Segoe UI"/>
          <w:sz w:val="24"/>
          <w:szCs w:val="24"/>
        </w:rPr>
        <w:fldChar w:fldCharType="begin"/>
      </w:r>
      <w:r>
        <w:rPr>
          <w:rFonts w:hint="default" w:ascii="Segoe UI" w:hAnsi="Segoe UI"/>
          <w:sz w:val="24"/>
          <w:szCs w:val="24"/>
        </w:rPr>
        <w:instrText xml:space="preserve"> HYPERLINK "mailto:tonhauserovasrps@gmail.com" </w:instrText>
      </w:r>
      <w:r>
        <w:rPr>
          <w:rFonts w:hint="default" w:ascii="Segoe UI" w:hAnsi="Segoe UI"/>
          <w:sz w:val="24"/>
          <w:szCs w:val="24"/>
        </w:rPr>
        <w:fldChar w:fldCharType="separate"/>
      </w:r>
      <w:r>
        <w:rPr>
          <w:rStyle w:val="4"/>
          <w:rFonts w:hint="default" w:ascii="Segoe UI" w:hAnsi="Segoe UI"/>
          <w:sz w:val="24"/>
          <w:szCs w:val="24"/>
        </w:rPr>
        <w:t>tonhauserovasrps@gmail.com</w:t>
      </w:r>
      <w:r>
        <w:rPr>
          <w:rFonts w:hint="default" w:ascii="Segoe UI" w:hAnsi="Segoe UI"/>
          <w:sz w:val="24"/>
          <w:szCs w:val="24"/>
        </w:rPr>
        <w:fldChar w:fldCharType="end"/>
      </w:r>
      <w:r>
        <w:rPr>
          <w:rFonts w:hint="default" w:ascii="Segoe UI" w:hAnsi="Segoe UI"/>
          <w:sz w:val="24"/>
          <w:szCs w:val="24"/>
          <w:lang w:val="cs-CZ"/>
        </w:rPr>
        <w:t xml:space="preserve">  telefon </w:t>
      </w:r>
      <w:r>
        <w:rPr>
          <w:rFonts w:hint="default" w:ascii="Segoe UI" w:hAnsi="Segoe UI" w:cs="Segoe UI"/>
          <w:sz w:val="24"/>
          <w:szCs w:val="24"/>
        </w:rPr>
        <w:t>734 356 238</w:t>
      </w:r>
    </w:p>
    <w:p w14:paraId="44AA278D">
      <w:pPr>
        <w:spacing w:line="360" w:lineRule="auto"/>
        <w:rPr>
          <w:rFonts w:hint="default" w:ascii="Segoe UI" w:hAnsi="Segoe UI" w:cs="Segoe UI"/>
          <w:sz w:val="24"/>
          <w:szCs w:val="24"/>
        </w:rPr>
      </w:pPr>
    </w:p>
    <w:p w14:paraId="101B733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Segoe UI" w:hAnsi="Segoe UI" w:cs="Segoe UI"/>
          <w:sz w:val="24"/>
          <w:szCs w:val="24"/>
        </w:rPr>
      </w:pPr>
      <w:r>
        <w:rPr>
          <w:rFonts w:hint="default" w:ascii="Segoe UI" w:hAnsi="Segoe UI" w:cs="Segoe UI"/>
          <w:sz w:val="24"/>
          <w:szCs w:val="24"/>
        </w:rPr>
        <w:t>Zuzana Hojková</w:t>
      </w:r>
      <w:r>
        <w:rPr>
          <w:rFonts w:hint="default" w:ascii="Segoe UI" w:hAnsi="Segoe UI" w:cs="Segoe UI"/>
          <w:sz w:val="24"/>
          <w:szCs w:val="24"/>
          <w:lang w:val="cs-CZ"/>
        </w:rPr>
        <w:t>, člen</w:t>
      </w:r>
    </w:p>
    <w:p w14:paraId="0A5AC03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Segoe UI" w:hAnsi="Segoe UI" w:cs="Segoe UI"/>
          <w:sz w:val="24"/>
          <w:szCs w:val="24"/>
        </w:rPr>
      </w:pPr>
      <w:r>
        <w:rPr>
          <w:rFonts w:hint="default" w:ascii="Segoe UI" w:hAnsi="Segoe UI" w:cs="Segoe UI"/>
          <w:sz w:val="24"/>
          <w:szCs w:val="24"/>
          <w:lang w:val="cs-CZ"/>
        </w:rPr>
        <w:t>Regina Hořínková, člen</w:t>
      </w:r>
    </w:p>
    <w:p w14:paraId="7B61A6E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Segoe UI" w:hAnsi="Segoe UI" w:cs="Segoe UI"/>
          <w:sz w:val="24"/>
          <w:szCs w:val="24"/>
        </w:rPr>
      </w:pPr>
      <w:r>
        <w:rPr>
          <w:rFonts w:hint="default" w:ascii="Segoe UI" w:hAnsi="Segoe UI" w:cs="Segoe UI"/>
          <w:sz w:val="24"/>
          <w:szCs w:val="24"/>
        </w:rPr>
        <w:t>Pavlína Moskurová</w:t>
      </w:r>
      <w:r>
        <w:rPr>
          <w:rFonts w:hint="default" w:ascii="Segoe UI" w:hAnsi="Segoe UI" w:cs="Segoe UI"/>
          <w:sz w:val="24"/>
          <w:szCs w:val="24"/>
          <w:lang w:val="cs-CZ"/>
        </w:rPr>
        <w:t>, člen</w:t>
      </w:r>
    </w:p>
    <w:p w14:paraId="51E420C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Segoe UI" w:hAnsi="Segoe UI" w:cs="Segoe UI"/>
          <w:sz w:val="24"/>
          <w:szCs w:val="24"/>
        </w:rPr>
      </w:pPr>
      <w:r>
        <w:rPr>
          <w:rFonts w:hint="default" w:ascii="Segoe UI" w:hAnsi="Segoe UI" w:cs="Segoe UI"/>
          <w:sz w:val="24"/>
          <w:szCs w:val="24"/>
        </w:rPr>
        <w:t>Jaroslav Kubricht</w:t>
      </w:r>
      <w:r>
        <w:rPr>
          <w:rFonts w:hint="default" w:ascii="Segoe UI" w:hAnsi="Segoe UI" w:cs="Segoe UI"/>
          <w:sz w:val="24"/>
          <w:szCs w:val="24"/>
          <w:lang w:val="cs-CZ"/>
        </w:rPr>
        <w:t>, člen</w:t>
      </w:r>
    </w:p>
    <w:p w14:paraId="1520E900">
      <w:pPr>
        <w:spacing w:line="360" w:lineRule="auto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14:paraId="282A1342">
      <w:pPr>
        <w:rPr>
          <w:rFonts w:ascii="Segoe UI" w:hAnsi="Segoe UI" w:cs="Segoe UI"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E4E14"/>
    <w:multiLevelType w:val="singleLevel"/>
    <w:tmpl w:val="6EAE4E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98"/>
    <w:rsid w:val="008F4798"/>
    <w:rsid w:val="00A56E03"/>
    <w:rsid w:val="7E67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Batang" w:cs="Times New Roman"/>
      <w:sz w:val="24"/>
      <w:szCs w:val="24"/>
      <w:lang w:val="cs-CZ" w:eastAsia="cs-CZ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213</Characters>
  <Lines>1</Lines>
  <Paragraphs>1</Paragraphs>
  <TotalTime>4</TotalTime>
  <ScaleCrop>false</ScaleCrop>
  <LinksUpToDate>false</LinksUpToDate>
  <CharactersWithSpaces>248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2019-07-04T07:19:00Z</dcterms:created>
  <dc:creator>Kaprova</dc:creator>
  <cp:lastModifiedBy>Jitka Kaprová</cp:lastModifiedBy>
  <dcterms:modified xsi:type="dcterms:W3CDTF">2025-06-06T12:18:10Z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A5262C6DFC154338A4DE15A2871EB6C6_13</vt:lpwstr>
  </property>
</Properties>
</file>